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We are looking for a Quality Engineer with experience in the development and management of protocols with focus on new product validation &amp; process qualification to establish a controlled process, ensuring reliable product. This position is located in Western MI. area.</w:t>
      </w: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Duties: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Assist in the development and approval of new product launches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Develop Control Plans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Determine necessary acceptance activities to meet customer requirements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Conduct and verify equipment calibration and maintenance protocols necessary for validations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Directed new product validation &amp; process qualification to establish controlled process, ensuring reliable product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Implemented SPC strategy for production sampling and testing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Develop procedures to standardize inspection and molding processes</w:t>
      </w:r>
    </w:p>
    <w:p w:rsidR="00251787" w:rsidRPr="00251787" w:rsidRDefault="00251787" w:rsidP="0025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Facilitate and approve corrective actions</w:t>
      </w: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Requirements:</w:t>
      </w: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· BA is preferred, but will consider work experience.</w:t>
      </w: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· Must have a stable work history</w:t>
      </w: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· Medical Product experience is required</w:t>
      </w: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7" w:rsidRPr="00251787" w:rsidRDefault="00251787" w:rsidP="0025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87">
        <w:rPr>
          <w:rFonts w:ascii="Times New Roman" w:eastAsia="Times New Roman" w:hAnsi="Times New Roman" w:cs="Times New Roman"/>
          <w:sz w:val="24"/>
          <w:szCs w:val="24"/>
        </w:rPr>
        <w:t>· Must have New product experience</w:t>
      </w:r>
    </w:p>
    <w:p w:rsidR="00117C7B" w:rsidRDefault="00117C7B">
      <w:bookmarkStart w:id="0" w:name="_GoBack"/>
      <w:bookmarkEnd w:id="0"/>
    </w:p>
    <w:sectPr w:rsidR="0011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0084C"/>
    <w:multiLevelType w:val="multilevel"/>
    <w:tmpl w:val="E4A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87"/>
    <w:rsid w:val="00117C7B"/>
    <w:rsid w:val="00251787"/>
    <w:rsid w:val="00523F2E"/>
    <w:rsid w:val="005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30B63-F835-4B71-BFB4-173E23E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2018-01-11T20:55:00Z</dcterms:created>
  <dcterms:modified xsi:type="dcterms:W3CDTF">2018-01-11T20:56:00Z</dcterms:modified>
</cp:coreProperties>
</file>